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0C" w:rsidRPr="008526E6" w:rsidRDefault="0022460C" w:rsidP="0022460C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  <w:lang w:val="ru-RU"/>
        </w:rPr>
      </w:pPr>
      <w:r w:rsidRPr="008526E6">
        <w:rPr>
          <w:rFonts w:ascii="Times New Roman" w:eastAsia="Times New Roman" w:hAnsi="Times New Roman" w:cs="Times New Roman"/>
          <w:szCs w:val="24"/>
          <w:lang w:val="ru-RU"/>
        </w:rPr>
        <w:t xml:space="preserve">Установить </w:t>
      </w:r>
      <w:r w:rsidRPr="008526E6">
        <w:rPr>
          <w:rFonts w:ascii="Times New Roman" w:eastAsia="Times New Roman" w:hAnsi="Times New Roman" w:cs="Times New Roman"/>
          <w:szCs w:val="24"/>
        </w:rPr>
        <w:t>FTP</w:t>
      </w:r>
      <w:r w:rsidRPr="008526E6">
        <w:rPr>
          <w:rFonts w:ascii="Times New Roman" w:eastAsia="Times New Roman" w:hAnsi="Times New Roman" w:cs="Times New Roman"/>
          <w:szCs w:val="24"/>
          <w:lang w:val="ru-RU"/>
        </w:rPr>
        <w:t xml:space="preserve"> сервер (Н-р: </w:t>
      </w:r>
      <w:r w:rsidRPr="008526E6">
        <w:rPr>
          <w:rFonts w:ascii="Times New Roman" w:eastAsia="Times New Roman" w:hAnsi="Times New Roman" w:cs="Times New Roman"/>
          <w:szCs w:val="24"/>
        </w:rPr>
        <w:t>IIS</w:t>
      </w:r>
      <w:r w:rsidRPr="008526E6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8526E6">
        <w:rPr>
          <w:rFonts w:ascii="Times New Roman" w:eastAsia="Times New Roman" w:hAnsi="Times New Roman" w:cs="Times New Roman"/>
          <w:szCs w:val="24"/>
        </w:rPr>
        <w:t>Filezilla</w:t>
      </w:r>
      <w:proofErr w:type="spellEnd"/>
      <w:r w:rsidRPr="008526E6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8526E6">
        <w:rPr>
          <w:rFonts w:ascii="Times New Roman" w:eastAsia="Times New Roman" w:hAnsi="Times New Roman" w:cs="Times New Roman"/>
          <w:szCs w:val="24"/>
        </w:rPr>
        <w:t>vsftpd</w:t>
      </w:r>
      <w:proofErr w:type="spellEnd"/>
      <w:r w:rsidRPr="008526E6">
        <w:rPr>
          <w:rFonts w:ascii="Times New Roman" w:eastAsia="Times New Roman" w:hAnsi="Times New Roman" w:cs="Times New Roman"/>
          <w:szCs w:val="24"/>
          <w:lang w:val="ru-RU"/>
        </w:rPr>
        <w:t xml:space="preserve">) </w:t>
      </w:r>
    </w:p>
    <w:p w:rsidR="0022460C" w:rsidRPr="008526E6" w:rsidRDefault="0022460C" w:rsidP="0022460C">
      <w:pPr>
        <w:rPr>
          <w:rFonts w:cs="Times New Roman"/>
          <w:szCs w:val="24"/>
          <w:lang w:val="en-US"/>
        </w:rPr>
      </w:pPr>
      <w:r w:rsidRPr="008526E6">
        <w:rPr>
          <w:rFonts w:cs="Times New Roman"/>
          <w:szCs w:val="24"/>
        </w:rPr>
        <w:t xml:space="preserve">У меня </w:t>
      </w:r>
      <w:r>
        <w:rPr>
          <w:rFonts w:cs="Times New Roman"/>
          <w:szCs w:val="24"/>
        </w:rPr>
        <w:t xml:space="preserve">это </w:t>
      </w:r>
      <w:r>
        <w:rPr>
          <w:rFonts w:cs="Times New Roman"/>
          <w:szCs w:val="24"/>
          <w:lang w:val="en-US"/>
        </w:rPr>
        <w:t>IIS</w:t>
      </w:r>
      <w:r>
        <w:rPr>
          <w:rFonts w:cs="Times New Roman"/>
          <w:szCs w:val="24"/>
        </w:rPr>
        <w:t xml:space="preserve"> встроенный в </w:t>
      </w:r>
      <w:r>
        <w:rPr>
          <w:rFonts w:cs="Times New Roman"/>
          <w:szCs w:val="24"/>
          <w:lang w:val="en-US"/>
        </w:rPr>
        <w:t>Windows</w:t>
      </w:r>
      <w:r w:rsidRPr="008526E6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Для начала включаю компоненты, на основе которых собираюсь проводить лабораторную работу. Это службы </w:t>
      </w:r>
      <w:r>
        <w:rPr>
          <w:rFonts w:cs="Times New Roman"/>
          <w:szCs w:val="24"/>
          <w:lang w:val="en-US"/>
        </w:rPr>
        <w:t xml:space="preserve">IIS </w:t>
      </w:r>
      <w:r>
        <w:rPr>
          <w:rFonts w:cs="Times New Roman"/>
          <w:szCs w:val="24"/>
        </w:rPr>
        <w:t xml:space="preserve">и службы </w:t>
      </w:r>
      <w:r>
        <w:rPr>
          <w:rFonts w:cs="Times New Roman"/>
          <w:szCs w:val="24"/>
          <w:lang w:val="en-US"/>
        </w:rPr>
        <w:t>FTP.</w:t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30E6DFFB" wp14:editId="242B5C47">
            <wp:extent cx="4114800" cy="3581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7FDD32" wp14:editId="7A5592FD">
            <wp:extent cx="4086225" cy="3581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Pr="008526E6" w:rsidRDefault="0022460C" w:rsidP="0022460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После изменений переходим в диспетчер служб </w:t>
      </w:r>
      <w:r>
        <w:rPr>
          <w:rFonts w:cs="Times New Roman"/>
          <w:szCs w:val="24"/>
          <w:lang w:val="en-US"/>
        </w:rPr>
        <w:t>IIS</w:t>
      </w:r>
      <w:r w:rsidRPr="008526E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и создаем новый </w:t>
      </w:r>
      <w:r>
        <w:rPr>
          <w:rFonts w:cs="Times New Roman"/>
          <w:szCs w:val="24"/>
          <w:lang w:val="en-US"/>
        </w:rPr>
        <w:t>FTP</w:t>
      </w:r>
      <w:r>
        <w:rPr>
          <w:rFonts w:cs="Times New Roman"/>
          <w:szCs w:val="24"/>
        </w:rPr>
        <w:t xml:space="preserve"> сервер.</w:t>
      </w:r>
    </w:p>
    <w:p w:rsidR="0022460C" w:rsidRDefault="0022460C" w:rsidP="0022460C">
      <w:r>
        <w:rPr>
          <w:noProof/>
          <w:lang w:eastAsia="ru-RU"/>
        </w:rPr>
        <w:lastRenderedPageBreak/>
        <w:drawing>
          <wp:inline distT="0" distB="0" distL="0" distR="0" wp14:anchorId="3FF4ED38" wp14:editId="323D5A2E">
            <wp:extent cx="5940425" cy="3063099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76B97292" wp14:editId="436D3F67">
            <wp:extent cx="5940425" cy="3057581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lastRenderedPageBreak/>
        <w:drawing>
          <wp:inline distT="0" distB="0" distL="0" distR="0" wp14:anchorId="51262FB4" wp14:editId="4100EBB3">
            <wp:extent cx="5940425" cy="3175298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Pr="00274661" w:rsidRDefault="0022460C" w:rsidP="0022460C">
      <w:r>
        <w:t xml:space="preserve">После создания сервера, переходим в Компьютер и с помощью правой кнопки мыши нажимаем на управление. Во вкладке локальные пользователи и группы сначала создаем группу </w:t>
      </w:r>
      <w:r>
        <w:rPr>
          <w:lang w:val="en-US"/>
        </w:rPr>
        <w:t>FTP</w:t>
      </w:r>
      <w:r>
        <w:t xml:space="preserve">, а потом создаем самих пользователей этой группы – </w:t>
      </w:r>
      <w:r>
        <w:rPr>
          <w:lang w:val="en-US"/>
        </w:rPr>
        <w:t>Admin</w:t>
      </w:r>
      <w:r w:rsidRPr="00274661">
        <w:t xml:space="preserve">, </w:t>
      </w:r>
      <w:proofErr w:type="spellStart"/>
      <w:r>
        <w:rPr>
          <w:lang w:val="en-US"/>
        </w:rPr>
        <w:t>Kaznu</w:t>
      </w:r>
      <w:proofErr w:type="spellEnd"/>
      <w:r w:rsidRPr="00274661">
        <w:t xml:space="preserve">, </w:t>
      </w:r>
      <w:r>
        <w:rPr>
          <w:lang w:val="en-US"/>
        </w:rPr>
        <w:t>User</w:t>
      </w:r>
      <w:r w:rsidRPr="00274661">
        <w:t xml:space="preserve"> </w:t>
      </w:r>
      <w:r>
        <w:t>соответственно.</w:t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5B5F0DAA" wp14:editId="689C1237">
            <wp:extent cx="5940425" cy="4258664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lastRenderedPageBreak/>
        <w:drawing>
          <wp:inline distT="0" distB="0" distL="0" distR="0" wp14:anchorId="4673B18E" wp14:editId="5F6F6BCD">
            <wp:extent cx="3571875" cy="4810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Pr="00274661" w:rsidRDefault="0022460C" w:rsidP="0022460C">
      <w:r>
        <w:t xml:space="preserve">В панели управления </w:t>
      </w:r>
      <w:r>
        <w:rPr>
          <w:lang w:val="en-US"/>
        </w:rPr>
        <w:t>IIS</w:t>
      </w:r>
      <w:r w:rsidRPr="00274661">
        <w:t xml:space="preserve"> </w:t>
      </w:r>
      <w:r>
        <w:t xml:space="preserve">открываем Брандмауэр </w:t>
      </w:r>
      <w:r>
        <w:rPr>
          <w:lang w:val="en-US"/>
        </w:rPr>
        <w:t>Windows</w:t>
      </w:r>
      <w:r w:rsidRPr="00274661">
        <w:t xml:space="preserve"> </w:t>
      </w:r>
      <w:r>
        <w:t xml:space="preserve">в режиме повышенной безопасности и включаем нужные правила во входящих и исходящих подключениях, связанные с </w:t>
      </w:r>
      <w:r>
        <w:rPr>
          <w:lang w:val="en-US"/>
        </w:rPr>
        <w:t>FTP</w:t>
      </w:r>
      <w:r w:rsidRPr="00274661">
        <w:t>.</w:t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508781CC" wp14:editId="798B3F48">
            <wp:extent cx="5940425" cy="318142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E0794A1" wp14:editId="33DDDED9">
            <wp:extent cx="5940425" cy="3172845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Pr="00274661" w:rsidRDefault="0022460C" w:rsidP="0022460C">
      <w:r>
        <w:t xml:space="preserve">Далее в адресной строке компьютера вводим адрес </w:t>
      </w:r>
      <w:hyperlink r:id="rId14" w:history="1">
        <w:r w:rsidRPr="001D1FA4">
          <w:rPr>
            <w:rStyle w:val="a5"/>
            <w:lang w:val="en-US"/>
          </w:rPr>
          <w:t>ftp</w:t>
        </w:r>
        <w:r w:rsidRPr="001D1FA4">
          <w:rPr>
            <w:rStyle w:val="a5"/>
          </w:rPr>
          <w:t>://</w:t>
        </w:r>
        <w:r w:rsidRPr="001D1FA4">
          <w:rPr>
            <w:rStyle w:val="a5"/>
            <w:lang w:val="en-US"/>
          </w:rPr>
          <w:t>localhost</w:t>
        </w:r>
      </w:hyperlink>
      <w:r>
        <w:t>. Запрашивается вход. Заходим по логину и паролю каждого созданного нами пользователями.</w:t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61BAF622" wp14:editId="5C81653E">
            <wp:extent cx="5940425" cy="2950900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lastRenderedPageBreak/>
        <w:drawing>
          <wp:inline distT="0" distB="0" distL="0" distR="0" wp14:anchorId="6B15F521" wp14:editId="4469EB9F">
            <wp:extent cx="5940425" cy="2952739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t>Проверяем заданные уровни доступа. Например, админ имеет возможно читать, писать и удалять, чего не могут сделать ни казну, ни юзер. Зато юзер может читать и записывать, а казну лишь читать.</w:t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2E811DB0" wp14:editId="2A5CA422">
            <wp:extent cx="5940425" cy="295519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lastRenderedPageBreak/>
        <w:drawing>
          <wp:inline distT="0" distB="0" distL="0" distR="0" wp14:anchorId="3F1172DC" wp14:editId="1B7038D7">
            <wp:extent cx="5940425" cy="2941703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3B415E8E" wp14:editId="55D54E3E">
            <wp:extent cx="5940425" cy="2948447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0C" w:rsidRDefault="0022460C" w:rsidP="0022460C">
      <w:r>
        <w:rPr>
          <w:noProof/>
          <w:lang w:eastAsia="ru-RU"/>
        </w:rPr>
        <w:drawing>
          <wp:inline distT="0" distB="0" distL="0" distR="0" wp14:anchorId="7327867F" wp14:editId="4E5FBE81">
            <wp:extent cx="5940425" cy="2950900"/>
            <wp:effectExtent l="0" t="0" r="3175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763" w:rsidRDefault="00DE7763">
      <w:bookmarkStart w:id="0" w:name="_GoBack"/>
      <w:bookmarkEnd w:id="0"/>
    </w:p>
    <w:sectPr w:rsidR="00DE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A6E"/>
    <w:multiLevelType w:val="hybridMultilevel"/>
    <w:tmpl w:val="ABB6D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A2"/>
    <w:rsid w:val="0022460C"/>
    <w:rsid w:val="007911A2"/>
    <w:rsid w:val="00DE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5922"/>
  <w15:chartTrackingRefBased/>
  <w15:docId w15:val="{3586EB0F-7B81-48FE-8E78-DDFD3C17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0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1A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22460C"/>
    <w:pPr>
      <w:spacing w:after="0"/>
      <w:ind w:left="720"/>
      <w:contextualSpacing/>
    </w:pPr>
    <w:rPr>
      <w:rFonts w:ascii="Arial" w:eastAsia="Arial" w:hAnsi="Arial" w:cs="Arial"/>
      <w:lang w:val="en-US"/>
    </w:rPr>
  </w:style>
  <w:style w:type="character" w:styleId="a5">
    <w:name w:val="Hyperlink"/>
    <w:basedOn w:val="a0"/>
    <w:uiPriority w:val="99"/>
    <w:unhideWhenUsed/>
    <w:rsid w:val="00224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ftp://localhos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2020-10-31T15:07:00Z</dcterms:created>
  <dcterms:modified xsi:type="dcterms:W3CDTF">2020-10-31T15:24:00Z</dcterms:modified>
</cp:coreProperties>
</file>